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40" w:rsidRDefault="00522B40" w:rsidP="00522B4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Zapraszam do zabawy</w:t>
      </w:r>
    </w:p>
    <w:p w:rsidR="00522B40" w:rsidRPr="00522B40" w:rsidRDefault="00522B40" w:rsidP="00522B4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Data: 31</w:t>
      </w:r>
      <w:r w:rsidRPr="00522B40">
        <w:rPr>
          <w:rFonts w:ascii="Times New Roman" w:hAnsi="Times New Roman" w:cs="Times New Roman"/>
          <w:b/>
          <w:bCs/>
          <w:sz w:val="24"/>
          <w:szCs w:val="24"/>
        </w:rPr>
        <w:t>.01.2022 r.</w:t>
      </w:r>
    </w:p>
    <w:p w:rsidR="00522B40" w:rsidRPr="00522B40" w:rsidRDefault="00522B40" w:rsidP="00522B4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B40">
        <w:rPr>
          <w:rFonts w:ascii="Times New Roman" w:hAnsi="Times New Roman" w:cs="Times New Roman"/>
          <w:b/>
          <w:bCs/>
          <w:sz w:val="24"/>
          <w:szCs w:val="24"/>
        </w:rPr>
        <w:t xml:space="preserve">Temat dnia: </w:t>
      </w:r>
      <w:r w:rsidRPr="0052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ja</w:t>
      </w:r>
      <w:r w:rsidR="004A3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 waga</w:t>
      </w:r>
      <w:r w:rsidRPr="0052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2B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22B40" w:rsidRPr="00522B40" w:rsidRDefault="00522B40" w:rsidP="00522B40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B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główne: </w:t>
      </w:r>
    </w:p>
    <w:p w:rsidR="00522B40" w:rsidRPr="00522B40" w:rsidRDefault="00522B40" w:rsidP="00522B4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22B40">
        <w:rPr>
          <w:rFonts w:ascii="Times New Roman" w:hAnsi="Times New Roman" w:cs="Times New Roman"/>
        </w:rPr>
        <w:t>- zapoznanie z literą</w:t>
      </w:r>
      <w:r w:rsidR="009F50D7">
        <w:rPr>
          <w:rFonts w:ascii="Times New Roman" w:hAnsi="Times New Roman" w:cs="Times New Roman"/>
        </w:rPr>
        <w:t xml:space="preserve"> </w:t>
      </w:r>
      <w:r w:rsidRPr="00522B40">
        <w:rPr>
          <w:rFonts w:ascii="Times New Roman" w:hAnsi="Times New Roman" w:cs="Times New Roman"/>
        </w:rPr>
        <w:t xml:space="preserve"> </w:t>
      </w:r>
      <w:r w:rsidRPr="00522B40">
        <w:rPr>
          <w:rFonts w:ascii="Times New Roman" w:hAnsi="Times New Roman" w:cs="Times New Roman"/>
          <w:b/>
          <w:bCs/>
        </w:rPr>
        <w:t xml:space="preserve">w </w:t>
      </w:r>
      <w:r w:rsidRPr="00522B40">
        <w:rPr>
          <w:rFonts w:ascii="Times New Roman" w:hAnsi="Times New Roman" w:cs="Times New Roman"/>
        </w:rPr>
        <w:t xml:space="preserve">– małą i wielką, drukowaną i pisaną, </w:t>
      </w:r>
    </w:p>
    <w:p w:rsidR="00522B40" w:rsidRPr="00522B40" w:rsidRDefault="00522B40" w:rsidP="00522B4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522B40">
        <w:rPr>
          <w:rFonts w:ascii="Times New Roman" w:hAnsi="Times New Roman" w:cs="Times New Roman"/>
        </w:rPr>
        <w:t xml:space="preserve">- utrwalanie poznanych liter. </w:t>
      </w:r>
    </w:p>
    <w:p w:rsidR="009F50D7" w:rsidRDefault="009F50D7" w:rsidP="00522B40">
      <w:pPr>
        <w:autoSpaceDE w:val="0"/>
        <w:autoSpaceDN w:val="0"/>
        <w:adjustRightInd w:val="0"/>
        <w:spacing w:after="0" w:line="276" w:lineRule="auto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50D7" w:rsidRDefault="00522B40" w:rsidP="009F50D7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522B40">
        <w:rPr>
          <w:rFonts w:ascii="Times New Roman" w:hAnsi="Times New Roman" w:cs="Times New Roman"/>
          <w:b/>
          <w:bCs/>
          <w:i/>
          <w:color w:val="00B050"/>
        </w:rPr>
        <w:t xml:space="preserve">1. </w:t>
      </w:r>
      <w:r w:rsidRPr="00522B40">
        <w:rPr>
          <w:rFonts w:ascii="Times New Roman" w:hAnsi="Times New Roman" w:cs="Times New Roman"/>
          <w:b/>
          <w:bCs/>
          <w:i/>
          <w:iCs/>
          <w:color w:val="00B050"/>
        </w:rPr>
        <w:t>Przedszkolaku ….</w:t>
      </w:r>
      <w:r w:rsidR="009F50D7">
        <w:rPr>
          <w:rFonts w:ascii="Times New Roman" w:hAnsi="Times New Roman" w:cs="Times New Roman"/>
          <w:color w:val="000000"/>
        </w:rPr>
        <w:t>przeczytaj (samodzielne lub z rodzicem</w:t>
      </w:r>
      <w:r w:rsidR="009F50D7" w:rsidRPr="00522B40">
        <w:rPr>
          <w:rFonts w:ascii="Times New Roman" w:hAnsi="Times New Roman" w:cs="Times New Roman"/>
          <w:color w:val="000000"/>
        </w:rPr>
        <w:t>) nazw</w:t>
      </w:r>
      <w:r w:rsidR="009F50D7">
        <w:rPr>
          <w:rFonts w:ascii="Times New Roman" w:hAnsi="Times New Roman" w:cs="Times New Roman"/>
          <w:color w:val="000000"/>
        </w:rPr>
        <w:t>y pór dnia. Opowiedz, co</w:t>
      </w:r>
    </w:p>
    <w:p w:rsidR="009F50D7" w:rsidRPr="00522B40" w:rsidRDefault="009F50D7" w:rsidP="009F50D7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522B40">
        <w:rPr>
          <w:rFonts w:ascii="Times New Roman" w:hAnsi="Times New Roman" w:cs="Times New Roman"/>
          <w:color w:val="000000"/>
        </w:rPr>
        <w:t xml:space="preserve">robiła dziewczynka: rano, w południe, po południu, wieczorem i w nocy. </w:t>
      </w:r>
    </w:p>
    <w:p w:rsidR="009F50D7" w:rsidRPr="009F50D7" w:rsidRDefault="009F50D7" w:rsidP="00522B4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Style w:val="A11"/>
          <w:color w:val="auto"/>
          <w:sz w:val="24"/>
          <w:szCs w:val="24"/>
          <w:u w:val="none"/>
        </w:rPr>
      </w:pPr>
      <w:r w:rsidRPr="009F50D7">
        <w:rPr>
          <w:rStyle w:val="A11"/>
          <w:sz w:val="24"/>
          <w:szCs w:val="24"/>
        </w:rPr>
        <w:t>Ćwiczenia w książce, s. 54</w:t>
      </w:r>
    </w:p>
    <w:p w:rsidR="009F50D7" w:rsidRPr="009F50D7" w:rsidRDefault="009F50D7" w:rsidP="009F50D7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50D7" w:rsidRDefault="009F50D7" w:rsidP="009F50D7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>
            <wp:extent cx="3509010" cy="562451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562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D7" w:rsidRDefault="009F50D7" w:rsidP="009F50D7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F50D7" w:rsidRDefault="009F50D7" w:rsidP="009F50D7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72486" w:rsidRPr="00D72486" w:rsidRDefault="00D72486" w:rsidP="00D724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2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teraz czas na taniec, do którego zaprasza </w:t>
      </w:r>
      <w:r w:rsidRPr="00D724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Gumi miś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2486" w:rsidRPr="00D72486" w:rsidRDefault="00792B07" w:rsidP="00D7248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7030A0"/>
          <w:sz w:val="24"/>
          <w:szCs w:val="24"/>
        </w:rPr>
      </w:pPr>
      <w:hyperlink r:id="rId6" w:history="1">
        <w:r w:rsidR="00D72486" w:rsidRPr="008344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https://www.youtube.com/watch?v=oGJg1RSOof4</w:t>
        </w:r>
      </w:hyperlink>
      <w:r w:rsidR="00D7248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72486" w:rsidRPr="00D72486" w:rsidRDefault="00D72486" w:rsidP="00D72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86" w:rsidRDefault="00D72486" w:rsidP="009F50D7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72486" w:rsidRDefault="00D72486" w:rsidP="009F50D7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D72486" w:rsidRDefault="00D72486" w:rsidP="009F50D7">
      <w:pPr>
        <w:pStyle w:val="Akapitzlist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062C68" w:rsidRDefault="004A3B30" w:rsidP="00062C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3</w:t>
      </w:r>
      <w:r w:rsidR="00522B40" w:rsidRPr="00062C68">
        <w:rPr>
          <w:rFonts w:ascii="Times New Roman" w:hAnsi="Times New Roman" w:cs="Times New Roman"/>
          <w:b/>
          <w:i/>
          <w:color w:val="00B050"/>
          <w:sz w:val="24"/>
          <w:szCs w:val="24"/>
        </w:rPr>
        <w:t>.</w:t>
      </w:r>
      <w:r w:rsidR="00522B40" w:rsidRPr="00062C68"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522B40" w:rsidRPr="00062C68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 xml:space="preserve">Przedszkolaku ….  </w:t>
      </w:r>
      <w:r w:rsidR="00062C68">
        <w:rPr>
          <w:rFonts w:ascii="Times New Roman" w:hAnsi="Times New Roman" w:cs="Times New Roman"/>
          <w:sz w:val="24"/>
          <w:szCs w:val="24"/>
        </w:rPr>
        <w:t xml:space="preserve">Posłuchaj opowiadania </w:t>
      </w:r>
      <w:r w:rsidR="00062C68" w:rsidRPr="00062C68">
        <w:rPr>
          <w:rFonts w:ascii="Times New Roman" w:hAnsi="Times New Roman" w:cs="Times New Roman"/>
          <w:sz w:val="24"/>
          <w:szCs w:val="24"/>
        </w:rPr>
        <w:t>D. Kossakowskiej</w:t>
      </w:r>
      <w:r w:rsidR="00062C68">
        <w:rPr>
          <w:rFonts w:ascii="Times New Roman" w:hAnsi="Times New Roman" w:cs="Times New Roman"/>
          <w:sz w:val="24"/>
          <w:szCs w:val="24"/>
        </w:rPr>
        <w:t xml:space="preserve"> </w:t>
      </w:r>
      <w:r w:rsidR="00062C68" w:rsidRPr="00062C68">
        <w:rPr>
          <w:rFonts w:ascii="Times New Roman" w:hAnsi="Times New Roman" w:cs="Times New Roman"/>
          <w:i/>
          <w:sz w:val="24"/>
          <w:szCs w:val="24"/>
        </w:rPr>
        <w:t>Waga Waldka</w:t>
      </w:r>
      <w:r w:rsidR="00062C68" w:rsidRPr="0006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C68" w:rsidRDefault="00062C68" w:rsidP="00062C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2C68">
        <w:rPr>
          <w:rFonts w:ascii="Times New Roman" w:hAnsi="Times New Roman" w:cs="Times New Roman"/>
          <w:sz w:val="24"/>
          <w:szCs w:val="24"/>
        </w:rPr>
        <w:br/>
      </w:r>
      <w:r w:rsidRPr="00062C68">
        <w:rPr>
          <w:rFonts w:ascii="Times New Roman" w:hAnsi="Times New Roman" w:cs="Times New Roman"/>
          <w:i/>
          <w:iCs/>
          <w:sz w:val="24"/>
          <w:szCs w:val="24"/>
        </w:rPr>
        <w:t xml:space="preserve">Ewa i Waldek są rodzeństwem. Ewa bardzo lubi bawić się lalkami. Jej ulubione lalki to: Wanda, Gabi i Walerka. Dziewczynka często wychodzi na podwórko, aby pojeździć na wrotkach. Ma je już dosyć długo i potrafi bardzo dobrze na nich jeździć. Wczoraj mama Ewy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062C68">
        <w:rPr>
          <w:rFonts w:ascii="Times New Roman" w:hAnsi="Times New Roman" w:cs="Times New Roman"/>
          <w:i/>
          <w:iCs/>
          <w:sz w:val="24"/>
          <w:szCs w:val="24"/>
        </w:rPr>
        <w:t>i Waldka kupiła nową wagę. Waga najbardziej spodobała się Waldkowi. Dzisiaj waży na niej winogrona i kiwi – swoje ulubione owoce. Chce jeszcze zważyć szklankę z wodą i lalki Ewy.</w:t>
      </w:r>
    </w:p>
    <w:p w:rsidR="00522B40" w:rsidRPr="00522B40" w:rsidRDefault="00062C68" w:rsidP="00062C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B30">
        <w:rPr>
          <w:rFonts w:ascii="Times New Roman" w:hAnsi="Times New Roman" w:cs="Times New Roman"/>
          <w:b/>
          <w:i/>
          <w:iCs/>
          <w:color w:val="00B050"/>
          <w:sz w:val="24"/>
          <w:szCs w:val="24"/>
        </w:rPr>
        <w:t>Rodzicu</w:t>
      </w:r>
      <w:r>
        <w:rPr>
          <w:rFonts w:ascii="Times New Roman" w:hAnsi="Times New Roman" w:cs="Times New Roman"/>
          <w:sz w:val="24"/>
          <w:szCs w:val="24"/>
        </w:rPr>
        <w:br/>
        <w:t>Porozmawiaj z dzieckiem</w:t>
      </w:r>
      <w:r w:rsidRPr="00062C68">
        <w:rPr>
          <w:rFonts w:ascii="Times New Roman" w:hAnsi="Times New Roman" w:cs="Times New Roman"/>
          <w:sz w:val="24"/>
          <w:szCs w:val="24"/>
        </w:rPr>
        <w:t xml:space="preserve"> na temat o</w:t>
      </w:r>
      <w:r>
        <w:rPr>
          <w:rFonts w:ascii="Times New Roman" w:hAnsi="Times New Roman" w:cs="Times New Roman"/>
          <w:sz w:val="24"/>
          <w:szCs w:val="24"/>
        </w:rPr>
        <w:t>powiadania (zadaj dziecku kilka pyt</w:t>
      </w:r>
      <w:r w:rsidR="004A3B30">
        <w:rPr>
          <w:rFonts w:ascii="Times New Roman" w:hAnsi="Times New Roman" w:cs="Times New Roman"/>
          <w:sz w:val="24"/>
          <w:szCs w:val="24"/>
        </w:rPr>
        <w:t>ań</w:t>
      </w:r>
      <w:r>
        <w:rPr>
          <w:rFonts w:ascii="Times New Roman" w:hAnsi="Times New Roman" w:cs="Times New Roman"/>
          <w:sz w:val="24"/>
          <w:szCs w:val="24"/>
        </w:rPr>
        <w:t xml:space="preserve"> i zwróć </w:t>
      </w:r>
      <w:r w:rsidRPr="00062C68">
        <w:rPr>
          <w:rFonts w:ascii="Times New Roman" w:hAnsi="Times New Roman" w:cs="Times New Roman"/>
          <w:sz w:val="24"/>
          <w:szCs w:val="24"/>
        </w:rPr>
        <w:t>uwagę na poprawne budowanie</w:t>
      </w:r>
      <w:r w:rsidR="004A3B30">
        <w:rPr>
          <w:rFonts w:ascii="Times New Roman" w:hAnsi="Times New Roman" w:cs="Times New Roman"/>
          <w:sz w:val="24"/>
          <w:szCs w:val="24"/>
        </w:rPr>
        <w:t xml:space="preserve"> </w:t>
      </w:r>
      <w:r w:rsidRPr="00062C68">
        <w:rPr>
          <w:rFonts w:ascii="Times New Roman" w:hAnsi="Times New Roman" w:cs="Times New Roman"/>
          <w:sz w:val="24"/>
          <w:szCs w:val="24"/>
        </w:rPr>
        <w:t>zdań</w:t>
      </w:r>
      <w:r w:rsidR="004A3B30" w:rsidRPr="004A3B30">
        <w:rPr>
          <w:rFonts w:ascii="Times New Roman" w:hAnsi="Times New Roman" w:cs="Times New Roman"/>
          <w:sz w:val="24"/>
          <w:szCs w:val="24"/>
        </w:rPr>
        <w:t xml:space="preserve"> </w:t>
      </w:r>
      <w:r w:rsidR="004A3B30">
        <w:rPr>
          <w:rFonts w:ascii="Times New Roman" w:hAnsi="Times New Roman" w:cs="Times New Roman"/>
          <w:sz w:val="24"/>
          <w:szCs w:val="24"/>
        </w:rPr>
        <w:t>przez dziecko</w:t>
      </w:r>
      <w:r w:rsidRPr="00062C68">
        <w:rPr>
          <w:rFonts w:ascii="Times New Roman" w:hAnsi="Times New Roman" w:cs="Times New Roman"/>
          <w:sz w:val="24"/>
          <w:szCs w:val="24"/>
        </w:rPr>
        <w:t>)</w:t>
      </w:r>
    </w:p>
    <w:p w:rsidR="00522B40" w:rsidRPr="00522B40" w:rsidRDefault="00522B40" w:rsidP="00522B40">
      <w:pPr>
        <w:pStyle w:val="Default"/>
        <w:rPr>
          <w:rFonts w:ascii="Times New Roman" w:hAnsi="Times New Roman" w:cs="Times New Roman"/>
        </w:rPr>
      </w:pPr>
    </w:p>
    <w:p w:rsidR="004A3B30" w:rsidRPr="004A3B30" w:rsidRDefault="00CF5353" w:rsidP="004A3B30">
      <w:pPr>
        <w:pStyle w:val="Pa2"/>
        <w:ind w:left="280" w:hanging="28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i/>
          <w:color w:val="00B050"/>
        </w:rPr>
        <w:t>4</w:t>
      </w:r>
      <w:r w:rsidR="00062C68" w:rsidRPr="00CF5353">
        <w:rPr>
          <w:rFonts w:ascii="Times New Roman" w:hAnsi="Times New Roman" w:cs="Times New Roman"/>
          <w:i/>
          <w:color w:val="00B050"/>
        </w:rPr>
        <w:t>.</w:t>
      </w:r>
      <w:r w:rsidR="00062C68" w:rsidRPr="004A3B30">
        <w:rPr>
          <w:rFonts w:ascii="Times New Roman" w:hAnsi="Times New Roman" w:cs="Times New Roman"/>
          <w:color w:val="00B050"/>
        </w:rPr>
        <w:t> </w:t>
      </w:r>
      <w:r w:rsidR="004A3B30" w:rsidRPr="004A3B30">
        <w:rPr>
          <w:rFonts w:ascii="Times New Roman" w:hAnsi="Times New Roman" w:cs="Times New Roman"/>
          <w:b/>
          <w:bCs/>
          <w:i/>
          <w:iCs/>
          <w:color w:val="00B050"/>
        </w:rPr>
        <w:t>Przedszkolaku</w:t>
      </w:r>
    </w:p>
    <w:p w:rsidR="004A3B30" w:rsidRDefault="004A3B30" w:rsidP="006A4F60">
      <w:pPr>
        <w:pStyle w:val="Pa2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Podziel na głoski słowo </w:t>
      </w:r>
      <w:r w:rsidRPr="004A3B30">
        <w:rPr>
          <w:rFonts w:ascii="Times New Roman" w:hAnsi="Times New Roman" w:cs="Times New Roman"/>
          <w:i/>
          <w:color w:val="000000"/>
        </w:rPr>
        <w:t>waga</w:t>
      </w:r>
      <w:r>
        <w:rPr>
          <w:rFonts w:ascii="Times New Roman" w:hAnsi="Times New Roman" w:cs="Times New Roman"/>
          <w:color w:val="000000"/>
        </w:rPr>
        <w:t>. C</w:t>
      </w:r>
      <w:r w:rsidRPr="004A3B30">
        <w:rPr>
          <w:rFonts w:ascii="Times New Roman" w:hAnsi="Times New Roman" w:cs="Times New Roman"/>
          <w:color w:val="000000"/>
        </w:rPr>
        <w:t>o słyszysz na początku</w:t>
      </w:r>
      <w:r>
        <w:rPr>
          <w:rFonts w:ascii="Times New Roman" w:hAnsi="Times New Roman" w:cs="Times New Roman"/>
          <w:color w:val="000000"/>
        </w:rPr>
        <w:t>? Co słyszysz na końcu?</w:t>
      </w:r>
    </w:p>
    <w:p w:rsidR="00062C68" w:rsidRDefault="004A3B30" w:rsidP="006A4F60">
      <w:pPr>
        <w:pStyle w:val="Pa2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Ułóż przed sobą tyle kartoników lub klocków ile głosek słyszysz w słowie </w:t>
      </w:r>
      <w:r>
        <w:rPr>
          <w:rFonts w:ascii="Times New Roman" w:hAnsi="Times New Roman" w:cs="Times New Roman"/>
          <w:i/>
          <w:color w:val="000000"/>
        </w:rPr>
        <w:t>wag</w:t>
      </w:r>
      <w:r w:rsidR="00783299">
        <w:rPr>
          <w:rFonts w:ascii="Times New Roman" w:hAnsi="Times New Roman" w:cs="Times New Roman"/>
          <w:i/>
          <w:color w:val="000000"/>
        </w:rPr>
        <w:t>a</w:t>
      </w:r>
    </w:p>
    <w:p w:rsidR="006A4F60" w:rsidRDefault="00783299" w:rsidP="006A4F6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783299">
        <w:rPr>
          <w:rFonts w:ascii="Times New Roman" w:hAnsi="Times New Roman" w:cs="Times New Roman"/>
        </w:rPr>
        <w:t>Popatrz dookoła</w:t>
      </w:r>
      <w:r>
        <w:rPr>
          <w:rFonts w:ascii="Times New Roman" w:hAnsi="Times New Roman" w:cs="Times New Roman"/>
        </w:rPr>
        <w:t xml:space="preserve">. Wyszukaj w swoim pokoju przedmioty, których nazwa rozpoczyna się głoską </w:t>
      </w:r>
      <w:r>
        <w:rPr>
          <w:rFonts w:ascii="Times New Roman" w:hAnsi="Times New Roman" w:cs="Times New Roman"/>
          <w:b/>
          <w:i/>
        </w:rPr>
        <w:t>w.</w:t>
      </w:r>
      <w:r>
        <w:rPr>
          <w:rFonts w:ascii="Times New Roman" w:hAnsi="Times New Roman" w:cs="Times New Roman"/>
        </w:rPr>
        <w:t xml:space="preserve"> Policz przedmioty, które udało ci się odszukać.</w:t>
      </w:r>
    </w:p>
    <w:p w:rsidR="006A4F60" w:rsidRDefault="006A4F60" w:rsidP="006A4F6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6A4F60">
        <w:rPr>
          <w:rFonts w:ascii="Times New Roman" w:hAnsi="Times New Roman" w:cs="Times New Roman"/>
        </w:rPr>
        <w:t xml:space="preserve">Wypowiedz głoskę </w:t>
      </w:r>
      <w:r w:rsidRPr="006A4F60">
        <w:rPr>
          <w:rFonts w:ascii="Times New Roman" w:hAnsi="Times New Roman" w:cs="Times New Roman"/>
          <w:i/>
          <w:iCs/>
        </w:rPr>
        <w:t xml:space="preserve">w </w:t>
      </w:r>
      <w:r w:rsidRPr="006A4F60">
        <w:rPr>
          <w:rFonts w:ascii="Times New Roman" w:hAnsi="Times New Roman" w:cs="Times New Roman"/>
        </w:rPr>
        <w:t xml:space="preserve">długo: wwwyyyy... </w:t>
      </w:r>
    </w:p>
    <w:p w:rsidR="006A4F60" w:rsidRDefault="006A4F60" w:rsidP="006A4F6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 w:rsidRPr="006A4F60">
        <w:rPr>
          <w:rFonts w:ascii="Times New Roman" w:hAnsi="Times New Roman" w:cs="Times New Roman"/>
        </w:rPr>
        <w:t xml:space="preserve">Wypowiedz głoskę </w:t>
      </w:r>
      <w:r w:rsidRPr="006A4F60">
        <w:rPr>
          <w:rFonts w:ascii="Times New Roman" w:hAnsi="Times New Roman" w:cs="Times New Roman"/>
          <w:i/>
          <w:iCs/>
        </w:rPr>
        <w:t xml:space="preserve">w </w:t>
      </w:r>
      <w:r w:rsidRPr="006A4F60">
        <w:rPr>
          <w:rFonts w:ascii="Times New Roman" w:hAnsi="Times New Roman" w:cs="Times New Roman"/>
        </w:rPr>
        <w:t xml:space="preserve">krótko: w, w, w, w, w... </w:t>
      </w:r>
    </w:p>
    <w:p w:rsidR="006A4F60" w:rsidRPr="006A4F60" w:rsidRDefault="006A4F60" w:rsidP="006A4F60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możesz</w:t>
      </w:r>
      <w:r w:rsidRPr="006A4F60">
        <w:rPr>
          <w:rFonts w:ascii="Times New Roman" w:hAnsi="Times New Roman" w:cs="Times New Roman"/>
        </w:rPr>
        <w:t xml:space="preserve"> powiedzieć o tej głosce? (</w:t>
      </w:r>
      <w:r w:rsidRPr="006A4F60">
        <w:rPr>
          <w:rFonts w:ascii="Times New Roman" w:hAnsi="Times New Roman" w:cs="Times New Roman"/>
          <w:i/>
          <w:iCs/>
        </w:rPr>
        <w:t>Jest to spółgłoska</w:t>
      </w:r>
      <w:r w:rsidRPr="006A4F60">
        <w:rPr>
          <w:rFonts w:ascii="Times New Roman" w:hAnsi="Times New Roman" w:cs="Times New Roman"/>
        </w:rPr>
        <w:t xml:space="preserve">). </w:t>
      </w:r>
    </w:p>
    <w:p w:rsidR="006A4F60" w:rsidRDefault="006A4F60" w:rsidP="00783299">
      <w:pPr>
        <w:pStyle w:val="Default"/>
        <w:rPr>
          <w:rFonts w:ascii="Times New Roman" w:hAnsi="Times New Roman" w:cs="Times New Roman"/>
          <w:color w:val="auto"/>
        </w:rPr>
      </w:pPr>
    </w:p>
    <w:p w:rsidR="00CF5353" w:rsidRPr="004A3B30" w:rsidRDefault="00CF5353" w:rsidP="00CF5353">
      <w:pPr>
        <w:pStyle w:val="Pa2"/>
        <w:ind w:left="280" w:hanging="28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i/>
          <w:color w:val="00B050"/>
        </w:rPr>
        <w:t>5</w:t>
      </w:r>
      <w:r w:rsidRPr="00CF5353">
        <w:rPr>
          <w:rFonts w:ascii="Times New Roman" w:hAnsi="Times New Roman" w:cs="Times New Roman"/>
          <w:i/>
          <w:color w:val="00B050"/>
        </w:rPr>
        <w:t>.</w:t>
      </w:r>
      <w:r w:rsidRPr="004A3B30">
        <w:rPr>
          <w:rFonts w:ascii="Times New Roman" w:hAnsi="Times New Roman" w:cs="Times New Roman"/>
          <w:color w:val="00B050"/>
        </w:rPr>
        <w:t> </w:t>
      </w:r>
      <w:r w:rsidRPr="004A3B30">
        <w:rPr>
          <w:rFonts w:ascii="Times New Roman" w:hAnsi="Times New Roman" w:cs="Times New Roman"/>
          <w:b/>
          <w:bCs/>
          <w:i/>
          <w:iCs/>
          <w:color w:val="00B050"/>
        </w:rPr>
        <w:t>Przedszkolaku</w:t>
      </w:r>
    </w:p>
    <w:p w:rsidR="00783299" w:rsidRPr="00CF5353" w:rsidRDefault="00CF5353" w:rsidP="0078329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Spójrz jak wygląda litera </w:t>
      </w:r>
      <w:r w:rsidRPr="00522B40">
        <w:rPr>
          <w:rFonts w:ascii="Times New Roman" w:hAnsi="Times New Roman" w:cs="Times New Roman"/>
        </w:rPr>
        <w:t xml:space="preserve"> </w:t>
      </w:r>
      <w:r w:rsidRPr="00522B40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</w:rPr>
        <w:t>– mała i wielka, drukowana i pisana.</w:t>
      </w:r>
    </w:p>
    <w:p w:rsidR="00062C68" w:rsidRDefault="00062C68" w:rsidP="00522B40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</w:p>
    <w:p w:rsidR="00522B40" w:rsidRPr="00522B40" w:rsidRDefault="00CF5353" w:rsidP="00CF5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68830" cy="2982759"/>
            <wp:effectExtent l="19050" t="0" r="7620" b="0"/>
            <wp:docPr id="4" name="Obraz 4" descr="Podgląd wersji strony | Przedszkole Bajkowe Wz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gląd wersji strony | Przedszkole Bajkowe Wzgór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98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40" w:rsidRPr="00522B40" w:rsidRDefault="00CF5353" w:rsidP="00522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Obejrzyj filmik </w:t>
      </w:r>
      <w:r w:rsidRPr="00CF5353">
        <w:rPr>
          <w:rFonts w:ascii="Times New Roman" w:hAnsi="Times New Roman" w:cs="Times New Roman"/>
          <w:i/>
          <w:iCs/>
          <w:sz w:val="24"/>
          <w:szCs w:val="24"/>
        </w:rPr>
        <w:t xml:space="preserve">JAK PISAĆ PRAWIDŁOWO LITERĘ W </w:t>
      </w:r>
    </w:p>
    <w:p w:rsidR="00522B40" w:rsidRDefault="00792B07" w:rsidP="00CF535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F5353" w:rsidRPr="00834498">
          <w:rPr>
            <w:rStyle w:val="Hipercze"/>
            <w:rFonts w:ascii="Times New Roman" w:hAnsi="Times New Roman" w:cs="Times New Roman"/>
            <w:sz w:val="24"/>
            <w:szCs w:val="24"/>
          </w:rPr>
          <w:t>https://youtu.be/B50FRmxlm78</w:t>
        </w:r>
      </w:hyperlink>
      <w:r w:rsidR="00CF5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CF" w:rsidRDefault="006946CF" w:rsidP="006946CF">
      <w:pPr>
        <w:rPr>
          <w:rFonts w:ascii="Times New Roman" w:hAnsi="Times New Roman" w:cs="Times New Roman"/>
          <w:sz w:val="24"/>
          <w:szCs w:val="24"/>
        </w:rPr>
      </w:pPr>
    </w:p>
    <w:p w:rsidR="006946CF" w:rsidRPr="006946CF" w:rsidRDefault="006946CF" w:rsidP="006946CF">
      <w:pPr>
        <w:rPr>
          <w:rFonts w:ascii="Times New Roman" w:hAnsi="Times New Roman" w:cs="Times New Roman"/>
          <w:sz w:val="24"/>
          <w:szCs w:val="24"/>
        </w:rPr>
      </w:pPr>
    </w:p>
    <w:p w:rsidR="00F45C2C" w:rsidRPr="00F45C2C" w:rsidRDefault="00F45C2C" w:rsidP="00792B07">
      <w:pPr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sectPr w:rsidR="00F45C2C" w:rsidRPr="00F45C2C" w:rsidSect="00D724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ExtC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4A441"/>
    <w:multiLevelType w:val="hybridMultilevel"/>
    <w:tmpl w:val="D8CD5A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82D067"/>
    <w:multiLevelType w:val="hybridMultilevel"/>
    <w:tmpl w:val="37711F3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AFB6296"/>
    <w:multiLevelType w:val="hybridMultilevel"/>
    <w:tmpl w:val="6CA45B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BE81D7"/>
    <w:multiLevelType w:val="hybridMultilevel"/>
    <w:tmpl w:val="721CEB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05EF81"/>
    <w:multiLevelType w:val="hybridMultilevel"/>
    <w:tmpl w:val="808B6D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A9B5E4"/>
    <w:multiLevelType w:val="hybridMultilevel"/>
    <w:tmpl w:val="85932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A9F34D"/>
    <w:multiLevelType w:val="hybridMultilevel"/>
    <w:tmpl w:val="4F01E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DA0FD6"/>
    <w:multiLevelType w:val="hybridMultilevel"/>
    <w:tmpl w:val="AEFEE1A2"/>
    <w:lvl w:ilvl="0" w:tplc="0415000B">
      <w:start w:val="1"/>
      <w:numFmt w:val="bullet"/>
      <w:lvlText w:val=""/>
      <w:lvlJc w:val="left"/>
      <w:pPr>
        <w:ind w:left="6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8" w15:restartNumberingAfterBreak="0">
    <w:nsid w:val="33CF554A"/>
    <w:multiLevelType w:val="hybridMultilevel"/>
    <w:tmpl w:val="3A50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C294A"/>
    <w:multiLevelType w:val="hybridMultilevel"/>
    <w:tmpl w:val="4F18C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EC95"/>
    <w:multiLevelType w:val="hybridMultilevel"/>
    <w:tmpl w:val="A8952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5A0470"/>
    <w:multiLevelType w:val="hybridMultilevel"/>
    <w:tmpl w:val="F8BE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B5D48"/>
    <w:multiLevelType w:val="hybridMultilevel"/>
    <w:tmpl w:val="CDB32D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86C86E"/>
    <w:multiLevelType w:val="hybridMultilevel"/>
    <w:tmpl w:val="7F06C3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6B35E9"/>
    <w:multiLevelType w:val="hybridMultilevel"/>
    <w:tmpl w:val="BD2730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D63449"/>
    <w:multiLevelType w:val="hybridMultilevel"/>
    <w:tmpl w:val="E0E6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34D8"/>
    <w:multiLevelType w:val="hybridMultilevel"/>
    <w:tmpl w:val="3A96093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5455F5"/>
    <w:multiLevelType w:val="hybridMultilevel"/>
    <w:tmpl w:val="52C25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D529B1"/>
    <w:multiLevelType w:val="hybridMultilevel"/>
    <w:tmpl w:val="3BEB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39DA27"/>
    <w:multiLevelType w:val="hybridMultilevel"/>
    <w:tmpl w:val="2BC647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5"/>
  </w:num>
  <w:num w:numId="7">
    <w:abstractNumId w:val="18"/>
  </w:num>
  <w:num w:numId="8">
    <w:abstractNumId w:val="12"/>
  </w:num>
  <w:num w:numId="9">
    <w:abstractNumId w:val="4"/>
  </w:num>
  <w:num w:numId="10">
    <w:abstractNumId w:val="19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B40"/>
    <w:rsid w:val="00062C68"/>
    <w:rsid w:val="00474558"/>
    <w:rsid w:val="004A3B30"/>
    <w:rsid w:val="00522B40"/>
    <w:rsid w:val="006946CF"/>
    <w:rsid w:val="006A4F60"/>
    <w:rsid w:val="00783299"/>
    <w:rsid w:val="00792B07"/>
    <w:rsid w:val="009947F6"/>
    <w:rsid w:val="009F50D7"/>
    <w:rsid w:val="00B17D99"/>
    <w:rsid w:val="00CF5353"/>
    <w:rsid w:val="00D72486"/>
    <w:rsid w:val="00D83423"/>
    <w:rsid w:val="00EC6E9A"/>
    <w:rsid w:val="00F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3BC4"/>
  <w15:docId w15:val="{1391B6A2-E303-416A-8E06-661CCC96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4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B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B40"/>
    <w:pPr>
      <w:ind w:left="720"/>
      <w:contextualSpacing/>
    </w:pPr>
  </w:style>
  <w:style w:type="paragraph" w:customStyle="1" w:styleId="Default">
    <w:name w:val="Default"/>
    <w:rsid w:val="00522B40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22B40"/>
    <w:pPr>
      <w:spacing w:line="2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22B40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2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72486"/>
    <w:rPr>
      <w:color w:val="800080" w:themeColor="followedHyperlink"/>
      <w:u w:val="single"/>
    </w:rPr>
  </w:style>
  <w:style w:type="character" w:customStyle="1" w:styleId="bold">
    <w:name w:val="bold"/>
    <w:basedOn w:val="Domylnaczcionkaakapitu"/>
    <w:rsid w:val="00D8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50FRmxlm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Jg1RSOof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PM53</cp:lastModifiedBy>
  <cp:revision>4</cp:revision>
  <dcterms:created xsi:type="dcterms:W3CDTF">2022-01-29T17:32:00Z</dcterms:created>
  <dcterms:modified xsi:type="dcterms:W3CDTF">2022-01-31T11:29:00Z</dcterms:modified>
</cp:coreProperties>
</file>