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D2" w:rsidRDefault="002061DC" w:rsidP="00F35EA7">
      <w:pPr>
        <w:pStyle w:val="Standard"/>
        <w:jc w:val="center"/>
      </w:pPr>
      <w:r>
        <w:rPr>
          <w:rFonts w:cs="Times New Roman"/>
          <w:b/>
          <w:bCs/>
          <w:color w:val="0066FF"/>
          <w:sz w:val="32"/>
          <w:szCs w:val="32"/>
        </w:rPr>
        <w:t xml:space="preserve">Propozycje realizacji materiału dla grupy ” Misie” </w:t>
      </w:r>
      <w:r>
        <w:rPr>
          <w:rFonts w:cs="Times New Roman"/>
          <w:b/>
          <w:bCs/>
          <w:color w:val="0066FF"/>
          <w:sz w:val="32"/>
          <w:szCs w:val="32"/>
        </w:rPr>
        <w:br/>
      </w:r>
    </w:p>
    <w:p w:rsidR="00C166D2" w:rsidRDefault="002061DC" w:rsidP="00F35EA7">
      <w:pPr>
        <w:pStyle w:val="Standard"/>
        <w:jc w:val="center"/>
        <w:rPr>
          <w:rFonts w:cs="Times New Roman"/>
          <w:b/>
          <w:bCs/>
          <w:color w:val="0066FF"/>
          <w:sz w:val="32"/>
          <w:szCs w:val="32"/>
        </w:rPr>
      </w:pPr>
      <w:r>
        <w:rPr>
          <w:rFonts w:cs="Times New Roman"/>
          <w:b/>
          <w:bCs/>
          <w:color w:val="0066FF"/>
          <w:sz w:val="32"/>
          <w:szCs w:val="32"/>
        </w:rPr>
        <w:t>w związku z zawieszeniem pracy placówki.</w:t>
      </w:r>
    </w:p>
    <w:p w:rsidR="00C166D2" w:rsidRDefault="00C166D2" w:rsidP="00F35EA7">
      <w:pPr>
        <w:pStyle w:val="Standarduser"/>
        <w:jc w:val="center"/>
        <w:rPr>
          <w:rFonts w:cs="Times New Roman"/>
          <w:b/>
          <w:color w:val="0066FF"/>
          <w:sz w:val="32"/>
          <w:szCs w:val="32"/>
        </w:rPr>
      </w:pPr>
    </w:p>
    <w:p w:rsidR="00C166D2" w:rsidRDefault="00C166D2" w:rsidP="00F35EA7">
      <w:pPr>
        <w:pStyle w:val="Standarduser"/>
        <w:jc w:val="center"/>
        <w:rPr>
          <w:rFonts w:cs="Times New Roman"/>
          <w:b/>
          <w:color w:val="0066FF"/>
          <w:sz w:val="32"/>
          <w:szCs w:val="32"/>
        </w:rPr>
      </w:pPr>
    </w:p>
    <w:p w:rsidR="00C166D2" w:rsidRDefault="00C166D2" w:rsidP="00F35EA7">
      <w:pPr>
        <w:pStyle w:val="Standarduser"/>
        <w:jc w:val="center"/>
        <w:rPr>
          <w:rFonts w:cs="Times New Roman"/>
          <w:b/>
          <w:sz w:val="22"/>
          <w:szCs w:val="22"/>
        </w:rPr>
      </w:pPr>
    </w:p>
    <w:p w:rsidR="00C166D2" w:rsidRDefault="002061DC" w:rsidP="00F35EA7">
      <w:pPr>
        <w:pStyle w:val="Standarduser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color w:val="009933"/>
          <w:sz w:val="32"/>
          <w:szCs w:val="32"/>
        </w:rPr>
        <w:t>BLOK   TEMATYCZNY:  CHCIAŁBYM  BYĆ  KOSMONAUTĄ</w:t>
      </w:r>
    </w:p>
    <w:p w:rsidR="00C166D2" w:rsidRDefault="00C166D2" w:rsidP="00F35EA7">
      <w:pPr>
        <w:pStyle w:val="Standard"/>
        <w:jc w:val="center"/>
      </w:pPr>
    </w:p>
    <w:p w:rsidR="00C166D2" w:rsidRDefault="00C166D2" w:rsidP="00F35EA7">
      <w:pPr>
        <w:pStyle w:val="Standard"/>
        <w:jc w:val="center"/>
        <w:rPr>
          <w:sz w:val="28"/>
          <w:szCs w:val="28"/>
        </w:rPr>
      </w:pPr>
    </w:p>
    <w:p w:rsidR="00C166D2" w:rsidRDefault="002061DC" w:rsidP="00F35EA7">
      <w:pPr>
        <w:pStyle w:val="Standard"/>
        <w:jc w:val="center"/>
        <w:rPr>
          <w:sz w:val="28"/>
          <w:szCs w:val="28"/>
        </w:rPr>
      </w:pPr>
      <w:r>
        <w:rPr>
          <w:b/>
          <w:bCs/>
          <w:color w:val="FF0066"/>
          <w:sz w:val="32"/>
          <w:szCs w:val="32"/>
        </w:rPr>
        <w:t>CZWARTEK 15.04  –  DZIEŃ  I  NOC</w:t>
      </w:r>
    </w:p>
    <w:p w:rsidR="00C166D2" w:rsidRDefault="00C166D2" w:rsidP="00F35EA7">
      <w:pPr>
        <w:pStyle w:val="Standard"/>
        <w:jc w:val="center"/>
        <w:rPr>
          <w:color w:val="FF0066"/>
          <w:sz w:val="28"/>
          <w:szCs w:val="28"/>
        </w:rPr>
      </w:pPr>
    </w:p>
    <w:p w:rsidR="00C166D2" w:rsidRDefault="00C166D2">
      <w:pPr>
        <w:pStyle w:val="Standard"/>
        <w:rPr>
          <w:color w:val="FF0066"/>
          <w:sz w:val="28"/>
          <w:szCs w:val="28"/>
        </w:rPr>
      </w:pPr>
    </w:p>
    <w:p w:rsidR="00C166D2" w:rsidRDefault="00C166D2">
      <w:pPr>
        <w:pStyle w:val="Standard"/>
        <w:rPr>
          <w:color w:val="FF0066"/>
          <w:sz w:val="28"/>
          <w:szCs w:val="28"/>
        </w:rPr>
      </w:pPr>
    </w:p>
    <w:p w:rsidR="00C166D2" w:rsidRDefault="002061DC" w:rsidP="00F35EA7">
      <w:pPr>
        <w:pStyle w:val="Standard"/>
        <w:rPr>
          <w:color w:val="FF0066"/>
          <w:sz w:val="28"/>
          <w:szCs w:val="28"/>
        </w:rPr>
      </w:pPr>
      <w:r>
        <w:rPr>
          <w:b/>
          <w:bCs/>
          <w:color w:val="FF0066"/>
          <w:sz w:val="32"/>
          <w:szCs w:val="32"/>
        </w:rPr>
        <w:t xml:space="preserve">              Witajcie drodzy rodzice, witajcie drogie dzieci!</w:t>
      </w:r>
    </w:p>
    <w:p w:rsidR="00C166D2" w:rsidRDefault="00C166D2" w:rsidP="00F35EA7">
      <w:pPr>
        <w:pStyle w:val="Standard"/>
        <w:rPr>
          <w:color w:val="FF0066"/>
          <w:sz w:val="28"/>
          <w:szCs w:val="28"/>
        </w:rPr>
      </w:pPr>
    </w:p>
    <w:p w:rsidR="00C166D2" w:rsidRDefault="002061DC" w:rsidP="00F35EA7">
      <w:pPr>
        <w:pStyle w:val="Standard"/>
        <w:rPr>
          <w:color w:val="FF0066"/>
          <w:sz w:val="28"/>
          <w:szCs w:val="28"/>
        </w:rPr>
      </w:pPr>
      <w:r>
        <w:rPr>
          <w:b/>
          <w:bCs/>
          <w:color w:val="FF0066"/>
          <w:sz w:val="32"/>
          <w:szCs w:val="32"/>
        </w:rPr>
        <w:t xml:space="preserve">              Na dzisiaj przygotowałam kilka zabaw, które mam nadzieję będą wam się podobały.</w:t>
      </w:r>
    </w:p>
    <w:p w:rsidR="00C166D2" w:rsidRDefault="00C166D2">
      <w:pPr>
        <w:pStyle w:val="Standard"/>
        <w:rPr>
          <w:color w:val="FF0066"/>
          <w:sz w:val="28"/>
          <w:szCs w:val="28"/>
        </w:rPr>
      </w:pPr>
    </w:p>
    <w:p w:rsidR="00C166D2" w:rsidRDefault="00C166D2">
      <w:pPr>
        <w:pStyle w:val="Standard"/>
        <w:rPr>
          <w:color w:val="FF0066"/>
          <w:sz w:val="28"/>
          <w:szCs w:val="28"/>
        </w:rPr>
      </w:pPr>
    </w:p>
    <w:p w:rsidR="00C166D2" w:rsidRDefault="00C166D2">
      <w:pPr>
        <w:pStyle w:val="Default"/>
        <w:rPr>
          <w:sz w:val="28"/>
          <w:szCs w:val="28"/>
        </w:rPr>
      </w:pPr>
    </w:p>
    <w:p w:rsidR="00C166D2" w:rsidRDefault="002061DC" w:rsidP="00F35EA7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1.  Ćwiczenia logopedyczne :</w:t>
      </w:r>
    </w:p>
    <w:p w:rsidR="00F35EA7" w:rsidRDefault="002061DC" w:rsidP="00F35EA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 Rozmowy kosmitów” – dzieci powtarzają sylaby: bo, ba,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be, bu, by, pa, po, pi, pe,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 </w:t>
      </w:r>
    </w:p>
    <w:p w:rsidR="00F35EA7" w:rsidRDefault="002061DC" w:rsidP="00F35EA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35EA7">
        <w:rPr>
          <w:rFonts w:ascii="Times New Roman" w:hAnsi="Times New Roman"/>
          <w:b/>
          <w:bCs/>
          <w:sz w:val="28"/>
          <w:szCs w:val="28"/>
        </w:rPr>
        <w:t xml:space="preserve">„Wspólny posiłek”– dzieci naśladują ruchy żucia, przez poruszanie żuchwą z jednoczesnym ruchem warg.  </w:t>
      </w:r>
    </w:p>
    <w:p w:rsidR="00C166D2" w:rsidRPr="00F35EA7" w:rsidRDefault="002061DC" w:rsidP="00F35EA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35EA7">
        <w:rPr>
          <w:rFonts w:ascii="Times New Roman" w:hAnsi="Times New Roman"/>
          <w:b/>
          <w:bCs/>
          <w:sz w:val="28"/>
          <w:szCs w:val="28"/>
        </w:rPr>
        <w:t>„ Zjeżdżalnia dla ufoludków”– czubek języka opierają za dolnymi zębami, a środkową część języka unoszą do góry, tworząc zjeżdżalnię dla ufoludków.</w:t>
      </w:r>
    </w:p>
    <w:p w:rsidR="00C166D2" w:rsidRDefault="00C166D2">
      <w:pPr>
        <w:pStyle w:val="Standard"/>
        <w:spacing w:line="360" w:lineRule="auto"/>
        <w:rPr>
          <w:sz w:val="28"/>
          <w:szCs w:val="28"/>
        </w:rPr>
      </w:pP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lastRenderedPageBreak/>
        <w:t>2. Rozwiązywanie zagadek.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Ciemnym płaszczem świat przykrywa,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na jej płaszczu gwiazd tysiące,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a w kieszeniach sny ukrywa –zniknie,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zanim wstanie słońce. </w:t>
      </w:r>
      <w:r>
        <w:rPr>
          <w:b/>
          <w:bCs/>
          <w:color w:val="0000CC"/>
          <w:sz w:val="28"/>
          <w:szCs w:val="28"/>
        </w:rPr>
        <w:t>(noc)</w:t>
      </w:r>
    </w:p>
    <w:p w:rsidR="00C166D2" w:rsidRDefault="00C166D2">
      <w:pPr>
        <w:pStyle w:val="Standard"/>
        <w:spacing w:line="360" w:lineRule="auto"/>
      </w:pP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Po nocy rankiem nas wita, w południe słonkiem ogrzewa.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Wieczorem bajkę opowie i kołysanki zaśpiewa. </w:t>
      </w:r>
      <w:r>
        <w:rPr>
          <w:b/>
          <w:bCs/>
          <w:color w:val="0000CC"/>
          <w:sz w:val="28"/>
          <w:szCs w:val="28"/>
        </w:rPr>
        <w:t>(dzień)</w:t>
      </w:r>
    </w:p>
    <w:p w:rsidR="00C166D2" w:rsidRDefault="00C166D2">
      <w:pPr>
        <w:pStyle w:val="Standard"/>
        <w:spacing w:line="360" w:lineRule="auto"/>
      </w:pP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3.  Proszę teraz o  przeczytanie dziecku wiersza D. </w:t>
      </w:r>
      <w:proofErr w:type="spellStart"/>
      <w:r>
        <w:rPr>
          <w:b/>
          <w:bCs/>
          <w:color w:val="800000"/>
          <w:sz w:val="28"/>
          <w:szCs w:val="28"/>
        </w:rPr>
        <w:t>Gellner</w:t>
      </w:r>
      <w:proofErr w:type="spellEnd"/>
      <w:r>
        <w:rPr>
          <w:b/>
          <w:bCs/>
          <w:color w:val="800000"/>
          <w:sz w:val="28"/>
          <w:szCs w:val="28"/>
        </w:rPr>
        <w:t xml:space="preserve"> pt. „Dzień i noc”. Proszę o przygotowanie  obrazka            z krajobrazem (można wydrukować z internetu lub wykorzystać ekran komputera z ilustracją krajobrazu), sylwetę słońca i księżyca, niebieską kartkę lub ciemny, przezroczysty materiał. Te pomoce pomogą w prosty sposób przedstawić wędrówkę słońca i księżyca w trakcie czytania wiersza.</w:t>
      </w:r>
    </w:p>
    <w:p w:rsidR="00C166D2" w:rsidRDefault="00C166D2">
      <w:pPr>
        <w:pStyle w:val="Standard"/>
        <w:spacing w:line="360" w:lineRule="auto"/>
      </w:pP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     Dzień to godzin ilość spora –trwa od rana do wieczora.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   Od wieczora zaś do rana rządzi noc –w sto gwiazd ubrana.  </w:t>
      </w:r>
      <w:r>
        <w:rPr>
          <w:b/>
          <w:bCs/>
          <w:color w:val="0000CC"/>
          <w:sz w:val="28"/>
          <w:szCs w:val="28"/>
        </w:rPr>
        <w:t>( Rodzic trzyma sylwetę słońca w dolnym rogu</w:t>
      </w:r>
      <w:r>
        <w:rPr>
          <w:b/>
          <w:bCs/>
          <w:color w:val="800000"/>
          <w:sz w:val="28"/>
          <w:szCs w:val="28"/>
        </w:rPr>
        <w:t xml:space="preserve"> </w:t>
      </w:r>
      <w:r>
        <w:rPr>
          <w:b/>
          <w:bCs/>
          <w:color w:val="0000CC"/>
          <w:sz w:val="28"/>
          <w:szCs w:val="28"/>
        </w:rPr>
        <w:t>kartki. Podnosi powoli sylwetę zgodnie z treścią wiersza, pokazując dziecku wędrówkę słońca nad horyzontem od świtu do zmierzchu.)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 Rano wszyscy wstają z</w:t>
      </w:r>
      <w:r>
        <w:rPr>
          <w:rFonts w:ascii="sans-serif" w:hAnsi="sans-serif"/>
          <w:b/>
          <w:bCs/>
          <w:color w:val="800000"/>
          <w:sz w:val="32"/>
          <w:szCs w:val="32"/>
        </w:rPr>
        <w:t xml:space="preserve"> </w:t>
      </w:r>
      <w:r>
        <w:rPr>
          <w:b/>
          <w:bCs/>
          <w:color w:val="800000"/>
          <w:sz w:val="28"/>
          <w:szCs w:val="28"/>
        </w:rPr>
        <w:t>łóżek, lewą albo prawą nogą,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choć niektóre straszne śpiochy do południa wstać nie mogą!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lastRenderedPageBreak/>
        <w:t xml:space="preserve">                      Rano jemy co? Śniadanie! A w południe co? Obiadek!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Dwa obiadki je łakomczuch, pół obiadku, kto? Niejadek!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Po południu –podwieczorek można zjeść lecz niekoniecznie,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A wieczorem co? Kolację! I czas iść do łóżka grzecznie.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</w:t>
      </w:r>
      <w:r>
        <w:rPr>
          <w:b/>
          <w:bCs/>
          <w:color w:val="0000CC"/>
          <w:sz w:val="28"/>
          <w:szCs w:val="28"/>
        </w:rPr>
        <w:t xml:space="preserve"> ( Rodzic zasłania obrazek niebieską kartką lub granatowym przezroczystym </w:t>
      </w:r>
      <w:proofErr w:type="spellStart"/>
      <w:r>
        <w:rPr>
          <w:b/>
          <w:bCs/>
          <w:color w:val="0000CC"/>
          <w:sz w:val="28"/>
          <w:szCs w:val="28"/>
        </w:rPr>
        <w:t>materiałam</w:t>
      </w:r>
      <w:proofErr w:type="spellEnd"/>
      <w:r>
        <w:rPr>
          <w:b/>
          <w:bCs/>
          <w:color w:val="0000CC"/>
          <w:sz w:val="28"/>
          <w:szCs w:val="28"/>
        </w:rPr>
        <w:t xml:space="preserve"> i manipuluje sylwetą księżyca zgodnie z treścią wiersza. )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0000CC"/>
          <w:sz w:val="28"/>
          <w:szCs w:val="28"/>
        </w:rPr>
        <w:t xml:space="preserve">                          </w:t>
      </w:r>
      <w:r>
        <w:rPr>
          <w:b/>
          <w:bCs/>
          <w:color w:val="800000"/>
          <w:sz w:val="28"/>
          <w:szCs w:val="28"/>
        </w:rPr>
        <w:t>W nocy jeść już nie należy.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   W nocy raczej spać wypada,</w:t>
      </w:r>
      <w:r w:rsidR="00F35EA7">
        <w:rPr>
          <w:b/>
          <w:bCs/>
          <w:color w:val="800000"/>
          <w:sz w:val="28"/>
          <w:szCs w:val="28"/>
        </w:rPr>
        <w:t xml:space="preserve"> </w:t>
      </w:r>
      <w:r>
        <w:rPr>
          <w:b/>
          <w:bCs/>
          <w:color w:val="800000"/>
          <w:sz w:val="28"/>
          <w:szCs w:val="28"/>
        </w:rPr>
        <w:t>nikt nie skacze, każdy leży,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    a noc w koło sny rozkłada.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</w:t>
      </w:r>
      <w:r>
        <w:rPr>
          <w:b/>
          <w:bCs/>
          <w:color w:val="0000CC"/>
          <w:sz w:val="28"/>
          <w:szCs w:val="28"/>
        </w:rPr>
        <w:t xml:space="preserve"> ( Rodzic odsłania obrazek i znowu trzyma sylwetę słońca w dolnym rogu planszy. )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   Gdy po nocy świt zaświta, słońce wzejdzie i dzień wstanie,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color w:val="800000"/>
          <w:sz w:val="28"/>
          <w:szCs w:val="28"/>
        </w:rPr>
        <w:t xml:space="preserve">                         Znowu z łóżek wyskoczymy i będziemy jeść śniadanie.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sz w:val="28"/>
          <w:szCs w:val="28"/>
        </w:rPr>
        <w:t>Rozmowa z dzieckiem o treści wiersza i nakierowanie dziecka pytaniami na wychwycenie stałej regularności:</w:t>
      </w:r>
    </w:p>
    <w:p w:rsidR="00C166D2" w:rsidRDefault="002061DC">
      <w:pPr>
        <w:pStyle w:val="Standard"/>
        <w:spacing w:line="360" w:lineRule="auto"/>
      </w:pPr>
      <w:r>
        <w:rPr>
          <w:b/>
          <w:bCs/>
          <w:sz w:val="28"/>
          <w:szCs w:val="28"/>
        </w:rPr>
        <w:t>dzień –noc.</w:t>
      </w:r>
    </w:p>
    <w:p w:rsidR="00C166D2" w:rsidRDefault="002061DC" w:rsidP="00F35EA7">
      <w:pPr>
        <w:pStyle w:val="Standard"/>
        <w:numPr>
          <w:ilvl w:val="0"/>
          <w:numId w:val="7"/>
        </w:numPr>
        <w:spacing w:line="360" w:lineRule="auto"/>
      </w:pPr>
      <w:r>
        <w:rPr>
          <w:b/>
          <w:bCs/>
          <w:sz w:val="28"/>
          <w:szCs w:val="28"/>
        </w:rPr>
        <w:t>Co na</w:t>
      </w:r>
      <w:r w:rsidR="00F35EA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tępuje po dniu, a co po nocy? Dzień –noc, dzień –noc, dzień –noc itd.</w:t>
      </w:r>
    </w:p>
    <w:p w:rsidR="00C166D2" w:rsidRDefault="00C166D2">
      <w:pPr>
        <w:pStyle w:val="Standard"/>
        <w:spacing w:line="360" w:lineRule="auto"/>
      </w:pPr>
    </w:p>
    <w:p w:rsidR="00C166D2" w:rsidRDefault="002061DC">
      <w:pPr>
        <w:pStyle w:val="Standard"/>
        <w:numPr>
          <w:ilvl w:val="1"/>
          <w:numId w:val="4"/>
        </w:numPr>
        <w:spacing w:line="360" w:lineRule="auto"/>
      </w:pPr>
      <w:r>
        <w:rPr>
          <w:b/>
          <w:bCs/>
          <w:sz w:val="28"/>
          <w:szCs w:val="28"/>
        </w:rPr>
        <w:t>Zabawa ruchowa pt. „Dzień –noc”  Dziecko z rodzicem siadają na dywanie. Na hasło</w:t>
      </w:r>
      <w:r w:rsidR="00F35E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–„dzień dobry” –siedzą na dywanie z wyprostowanymi nogami; na hasło –„dobranoc” –kładą się na podłodze. Powtarzamy ćw. kilka razy.</w:t>
      </w:r>
      <w:r w:rsidR="00F35E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Można też ułożyć rytm z wyciętych żółtych kół oznaczających słońce i niebieskich kół oznaczających księżyc.</w:t>
      </w:r>
    </w:p>
    <w:p w:rsidR="00C166D2" w:rsidRDefault="002061DC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Słońce –dzień, księżyc –noc. (układamy w kształcie koła).</w:t>
      </w:r>
    </w:p>
    <w:p w:rsidR="00C166D2" w:rsidRDefault="002061DC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5. Zabawa dydaktyczna pt. „Plan dnia w przedszkolu – codzienne czynności”. Utrwalanie z dzieckiem nazwy pór dnia  poprzez  zadawanie pytań:</w:t>
      </w:r>
    </w:p>
    <w:p w:rsidR="00F35EA7" w:rsidRDefault="002061DC" w:rsidP="00F35EA7">
      <w:pPr>
        <w:pStyle w:val="Standard"/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robimy rano w przedszkolu? Schodzimy się do przedszkola, myjemy się, jemy śniadanie.</w:t>
      </w:r>
    </w:p>
    <w:p w:rsidR="00F35EA7" w:rsidRDefault="002061DC" w:rsidP="00F35EA7">
      <w:pPr>
        <w:pStyle w:val="Standard"/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 w:rsidRPr="00F35EA7">
        <w:rPr>
          <w:b/>
          <w:bCs/>
          <w:sz w:val="28"/>
          <w:szCs w:val="28"/>
        </w:rPr>
        <w:t>Co robimy przed południem? Bierzemy udział w zajęciach z nauczycielem, w zabawach dowolnych, wychodzimy na podwórko lub spacer,</w:t>
      </w:r>
    </w:p>
    <w:p w:rsidR="00F35EA7" w:rsidRDefault="00F35EA7" w:rsidP="00F35EA7">
      <w:pPr>
        <w:pStyle w:val="Standard"/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robimy w południe? Myjemy rę</w:t>
      </w:r>
      <w:r w:rsidR="002061DC" w:rsidRPr="00F35EA7">
        <w:rPr>
          <w:b/>
          <w:bCs/>
          <w:sz w:val="28"/>
          <w:szCs w:val="28"/>
        </w:rPr>
        <w:t>ce, jemy obiadek –zupkę.</w:t>
      </w:r>
    </w:p>
    <w:p w:rsidR="00F35EA7" w:rsidRDefault="002061DC" w:rsidP="00F35EA7">
      <w:pPr>
        <w:pStyle w:val="Standard"/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 w:rsidRPr="00F35EA7">
        <w:rPr>
          <w:b/>
          <w:bCs/>
          <w:sz w:val="28"/>
          <w:szCs w:val="28"/>
        </w:rPr>
        <w:t>Co robimy po południu? Odpoczywamy, myjemy się, jemy posiłek –II danie, bawimy się, czekamy na rodziców, idziemy do domu,</w:t>
      </w:r>
    </w:p>
    <w:p w:rsidR="00F35EA7" w:rsidRDefault="002061DC" w:rsidP="00F35EA7">
      <w:pPr>
        <w:pStyle w:val="Standard"/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 w:rsidRPr="00F35EA7">
        <w:rPr>
          <w:b/>
          <w:bCs/>
          <w:sz w:val="28"/>
          <w:szCs w:val="28"/>
        </w:rPr>
        <w:t xml:space="preserve">Co dzieje się nocą w przedszkolu? Nocą przedszkole jest puste, nie ma dzieci.  </w:t>
      </w:r>
    </w:p>
    <w:p w:rsidR="00F35EA7" w:rsidRDefault="00F35EA7" w:rsidP="00F35EA7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166D2" w:rsidRPr="00F35EA7" w:rsidRDefault="002061DC" w:rsidP="00F35EA7">
      <w:pPr>
        <w:pStyle w:val="Standard"/>
        <w:spacing w:line="360" w:lineRule="auto"/>
        <w:rPr>
          <w:b/>
          <w:bCs/>
          <w:sz w:val="28"/>
          <w:szCs w:val="28"/>
        </w:rPr>
      </w:pPr>
      <w:r w:rsidRPr="00F35EA7">
        <w:rPr>
          <w:b/>
          <w:bCs/>
          <w:sz w:val="28"/>
          <w:szCs w:val="28"/>
        </w:rPr>
        <w:t>Oglądanie obrazków przedstawiających sytuacje dnia codziennego w przedszkolu - dopasowywanie określeń: rano, przed południem itd. .....do obrazków.  Określenie, o jakiej porze dnia odbywa się wskazana czynność ( dziecko wskaże, który to obrazek).</w:t>
      </w:r>
    </w:p>
    <w:p w:rsidR="00C166D2" w:rsidRDefault="002061DC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zakończenie dzisiejszych zabaw proponuję : ćwiczenia grafomotoryczne -  rysowanie po śladzie sylwety słońca </w:t>
      </w:r>
      <w:r w:rsidR="00F35EA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i </w:t>
      </w:r>
      <w:r>
        <w:rPr>
          <w:b/>
          <w:bCs/>
          <w:color w:val="8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księżyca, kolorowanie dowolną techniką, dziecko może też wyciąć sylwety nożyczkami.</w:t>
      </w:r>
    </w:p>
    <w:p w:rsidR="00C166D2" w:rsidRDefault="00C166D2">
      <w:pPr>
        <w:pStyle w:val="Standard"/>
        <w:rPr>
          <w:color w:val="000000"/>
        </w:rPr>
      </w:pPr>
    </w:p>
    <w:p w:rsidR="00C166D2" w:rsidRDefault="00C166D2">
      <w:pPr>
        <w:pStyle w:val="Standard"/>
      </w:pPr>
    </w:p>
    <w:p w:rsidR="00C166D2" w:rsidRDefault="00C166D2">
      <w:pPr>
        <w:pStyle w:val="Standard"/>
      </w:pPr>
    </w:p>
    <w:p w:rsidR="00C166D2" w:rsidRDefault="00C166D2">
      <w:pPr>
        <w:pStyle w:val="Standard"/>
      </w:pPr>
    </w:p>
    <w:p w:rsidR="00C166D2" w:rsidRDefault="00C166D2">
      <w:pPr>
        <w:pStyle w:val="Standard"/>
      </w:pPr>
    </w:p>
    <w:p w:rsidR="00C166D2" w:rsidRDefault="00247970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161290</wp:posOffset>
            </wp:positionV>
            <wp:extent cx="8030210" cy="5401310"/>
            <wp:effectExtent l="19050" t="0" r="8890" b="0"/>
            <wp:wrapTopAndBottom/>
            <wp:docPr id="7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210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247970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39370</wp:posOffset>
            </wp:positionV>
            <wp:extent cx="6468110" cy="5258435"/>
            <wp:effectExtent l="19050" t="0" r="8890" b="0"/>
            <wp:wrapTopAndBottom/>
            <wp:docPr id="6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525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EA7" w:rsidRDefault="00F35EA7">
      <w:pPr>
        <w:pStyle w:val="Standard"/>
        <w:rPr>
          <w:b/>
          <w:bCs/>
          <w:color w:val="800000"/>
          <w:sz w:val="32"/>
          <w:szCs w:val="32"/>
        </w:rPr>
      </w:pPr>
    </w:p>
    <w:p w:rsidR="00C166D2" w:rsidRDefault="002061DC">
      <w:pPr>
        <w:pStyle w:val="Standard"/>
        <w:rPr>
          <w:sz w:val="28"/>
          <w:szCs w:val="28"/>
        </w:rPr>
      </w:pPr>
      <w:r>
        <w:rPr>
          <w:b/>
          <w:bCs/>
          <w:color w:val="800000"/>
          <w:sz w:val="32"/>
          <w:szCs w:val="32"/>
        </w:rPr>
        <w:lastRenderedPageBreak/>
        <w:t>Obrazki można powiększyć.</w:t>
      </w:r>
    </w:p>
    <w:p w:rsidR="00C166D2" w:rsidRDefault="00247970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560705</wp:posOffset>
            </wp:positionV>
            <wp:extent cx="3081655" cy="3833495"/>
            <wp:effectExtent l="19050" t="0" r="4445" b="0"/>
            <wp:wrapTopAndBottom/>
            <wp:docPr id="5" name="graf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D2" w:rsidRDefault="00247970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9525</wp:posOffset>
            </wp:positionV>
            <wp:extent cx="2895600" cy="4672330"/>
            <wp:effectExtent l="19050" t="0" r="0" b="0"/>
            <wp:wrapTopAndBottom/>
            <wp:docPr id="4" name="graf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7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247970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198755</wp:posOffset>
            </wp:positionV>
            <wp:extent cx="3072130" cy="4496435"/>
            <wp:effectExtent l="19050" t="0" r="0" b="0"/>
            <wp:wrapTopAndBottom/>
            <wp:docPr id="3" name="graf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433705</wp:posOffset>
            </wp:positionV>
            <wp:extent cx="2305685" cy="4210685"/>
            <wp:effectExtent l="19050" t="0" r="0" b="0"/>
            <wp:wrapTopAndBottom/>
            <wp:docPr id="2" name="grafi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C166D2">
      <w:pPr>
        <w:pStyle w:val="Standard"/>
        <w:rPr>
          <w:sz w:val="28"/>
          <w:szCs w:val="28"/>
        </w:rPr>
      </w:pPr>
    </w:p>
    <w:p w:rsidR="00C166D2" w:rsidRDefault="00C166D2">
      <w:pPr>
        <w:pStyle w:val="Standard"/>
        <w:rPr>
          <w:sz w:val="28"/>
          <w:szCs w:val="28"/>
        </w:rPr>
      </w:pPr>
    </w:p>
    <w:sectPr w:rsidR="00C166D2" w:rsidSect="00C166D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DC" w:rsidRDefault="002061DC" w:rsidP="00C166D2">
      <w:r>
        <w:separator/>
      </w:r>
    </w:p>
  </w:endnote>
  <w:endnote w:type="continuationSeparator" w:id="0">
    <w:p w:rsidR="002061DC" w:rsidRDefault="002061DC" w:rsidP="00C1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DC" w:rsidRDefault="002061DC" w:rsidP="00C166D2">
      <w:r w:rsidRPr="00C166D2">
        <w:rPr>
          <w:color w:val="000000"/>
        </w:rPr>
        <w:separator/>
      </w:r>
    </w:p>
  </w:footnote>
  <w:footnote w:type="continuationSeparator" w:id="0">
    <w:p w:rsidR="002061DC" w:rsidRDefault="002061DC" w:rsidP="00C1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86B"/>
    <w:multiLevelType w:val="hybridMultilevel"/>
    <w:tmpl w:val="CC4274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D5661A"/>
    <w:multiLevelType w:val="multilevel"/>
    <w:tmpl w:val="8BDAC8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AC01CEC"/>
    <w:multiLevelType w:val="multilevel"/>
    <w:tmpl w:val="99889868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097AAF"/>
    <w:multiLevelType w:val="hybridMultilevel"/>
    <w:tmpl w:val="C1C4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1B5E"/>
    <w:multiLevelType w:val="multilevel"/>
    <w:tmpl w:val="5D7CDB68"/>
    <w:styleLink w:val="RTFNum2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E5E19AF"/>
    <w:multiLevelType w:val="multilevel"/>
    <w:tmpl w:val="0F22ED98"/>
    <w:styleLink w:val="RTFNum3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4"/>
    <w:lvlOverride w:ilvl="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6D2"/>
    <w:rsid w:val="002061DC"/>
    <w:rsid w:val="00247970"/>
    <w:rsid w:val="00C166D2"/>
    <w:rsid w:val="00F3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66D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166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166D2"/>
    <w:pPr>
      <w:spacing w:after="120"/>
    </w:pPr>
  </w:style>
  <w:style w:type="paragraph" w:styleId="Lista">
    <w:name w:val="List"/>
    <w:basedOn w:val="Textbody"/>
    <w:rsid w:val="00C166D2"/>
  </w:style>
  <w:style w:type="paragraph" w:customStyle="1" w:styleId="Caption">
    <w:name w:val="Caption"/>
    <w:basedOn w:val="Standard"/>
    <w:rsid w:val="00C166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66D2"/>
    <w:pPr>
      <w:suppressLineNumbers/>
    </w:pPr>
  </w:style>
  <w:style w:type="paragraph" w:customStyle="1" w:styleId="Standarduser">
    <w:name w:val="Standard (user)"/>
    <w:rsid w:val="00C166D2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166D2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Internetlink">
    <w:name w:val="Internet link"/>
    <w:rsid w:val="00C166D2"/>
    <w:rPr>
      <w:color w:val="000080"/>
      <w:u w:val="single"/>
    </w:rPr>
  </w:style>
  <w:style w:type="character" w:customStyle="1" w:styleId="BulletSymbols">
    <w:name w:val="Bullet Symbols"/>
    <w:rsid w:val="00C166D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166D2"/>
  </w:style>
  <w:style w:type="numbering" w:customStyle="1" w:styleId="RTFNum2">
    <w:name w:val="RTF_Num 2"/>
    <w:basedOn w:val="Bezlisty"/>
    <w:rsid w:val="00C166D2"/>
    <w:pPr>
      <w:numPr>
        <w:numId w:val="1"/>
      </w:numPr>
    </w:pPr>
  </w:style>
  <w:style w:type="numbering" w:customStyle="1" w:styleId="RTFNum3">
    <w:name w:val="RTF_Num 3"/>
    <w:basedOn w:val="Bezlisty"/>
    <w:rsid w:val="00C166D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2021-04-15T06:40:00Z</dcterms:created>
  <dcterms:modified xsi:type="dcterms:W3CDTF">2021-04-15T06:40:00Z</dcterms:modified>
</cp:coreProperties>
</file>